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7</w:t>
      </w:r>
    </w:p>
    <w:p w:rsidR="00AA4300" w:rsidRDefault="00AA4300" w:rsidP="00AA43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2022年12月我市重点营运车辆疑似疲劳驾驶车辆明细表</w:t>
      </w:r>
    </w:p>
    <w:p w:rsidR="00AA4300" w:rsidRDefault="00AA4300" w:rsidP="00AA4300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3794" w:type="dxa"/>
        <w:tblInd w:w="93" w:type="dxa"/>
        <w:tblLook w:val="04A0"/>
      </w:tblPr>
      <w:tblGrid>
        <w:gridCol w:w="753"/>
        <w:gridCol w:w="2410"/>
        <w:gridCol w:w="1275"/>
        <w:gridCol w:w="1276"/>
        <w:gridCol w:w="3686"/>
        <w:gridCol w:w="1842"/>
        <w:gridCol w:w="1418"/>
        <w:gridCol w:w="1134"/>
      </w:tblGrid>
      <w:tr w:rsidR="00AA4300" w:rsidRPr="008D246A" w:rsidTr="004C7C7A">
        <w:trPr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 w:rsidRPr="008D246A">
              <w:rPr>
                <w:rFonts w:ascii="宋体" w:hAnsi="宋体" w:cs="Arial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车牌号码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所属企业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所属平台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疲劳报警时长</w:t>
            </w: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(</w:t>
            </w: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分钟</w:t>
            </w: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疲劳报警次数</w:t>
            </w:r>
          </w:p>
        </w:tc>
      </w:tr>
      <w:tr w:rsidR="00AA4300" w:rsidRPr="008D246A" w:rsidTr="004C7C7A">
        <w:trPr>
          <w:trHeight w:val="6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A4300" w:rsidRPr="008D246A" w:rsidTr="004C7C7A">
        <w:trPr>
          <w:trHeight w:val="70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BN6759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AA4300" w:rsidRPr="008D246A" w:rsidTr="004C7C7A">
        <w:trPr>
          <w:trHeight w:val="5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AA4300" w:rsidRPr="008D246A" w:rsidTr="004C7C7A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A4300" w:rsidRPr="008D246A" w:rsidTr="004C7C7A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A4300" w:rsidRPr="008D246A" w:rsidTr="004C7C7A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附件8</w:t>
      </w:r>
    </w:p>
    <w:p w:rsidR="00AA4300" w:rsidRDefault="00AA4300" w:rsidP="00AA43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2022年12月我市重点营运车辆疑似超速报警辆明细表</w:t>
      </w:r>
    </w:p>
    <w:p w:rsidR="00AA4300" w:rsidRDefault="00AA4300" w:rsidP="00AA430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765" w:type="dxa"/>
        <w:tblInd w:w="93" w:type="dxa"/>
        <w:tblLook w:val="04A0"/>
      </w:tblPr>
      <w:tblGrid>
        <w:gridCol w:w="754"/>
        <w:gridCol w:w="2404"/>
        <w:gridCol w:w="1208"/>
        <w:gridCol w:w="1121"/>
        <w:gridCol w:w="3095"/>
        <w:gridCol w:w="3199"/>
        <w:gridCol w:w="1984"/>
      </w:tblGrid>
      <w:tr w:rsidR="00AA4300" w:rsidRPr="008D246A" w:rsidTr="004C7C7A">
        <w:trPr>
          <w:trHeight w:val="4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2E0325" w:rsidRDefault="00AA4300" w:rsidP="004C7C7A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2E0325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2E0325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2E0325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2E0325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2E0325" w:rsidRDefault="00AA4300" w:rsidP="004C7C7A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2E0325">
              <w:rPr>
                <w:rFonts w:ascii="宋体" w:hAnsi="宋体" w:cs="Arial" w:hint="eastAsia"/>
                <w:kern w:val="0"/>
                <w:sz w:val="20"/>
              </w:rPr>
              <w:t>所属企业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2E0325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2E0325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超速总次数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B85146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嘉峪关市众鑫乙炔气厂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B07582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嘉峪关市恒信商贸有限责任公司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BN3179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BK9187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B10811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B09528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B09090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AA4300" w:rsidTr="004C7C7A">
        <w:trPr>
          <w:trHeight w:val="49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8D246A" w:rsidRDefault="00AA4300" w:rsidP="004C7C7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B09688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甘肃酒钢集团宏兴钢铁股份有限公司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AA4300" w:rsidRDefault="00AA4300" w:rsidP="00AA4300">
      <w:pPr>
        <w:widowControl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A4300" w:rsidRDefault="00AA4300" w:rsidP="00AA4300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A4300" w:rsidRDefault="00AA4300" w:rsidP="00AA4300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A4300" w:rsidRDefault="00AA4300" w:rsidP="00AA4300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附件9</w:t>
      </w:r>
    </w:p>
    <w:tbl>
      <w:tblPr>
        <w:tblW w:w="13623" w:type="dxa"/>
        <w:tblInd w:w="93" w:type="dxa"/>
        <w:tblLook w:val="04A0"/>
      </w:tblPr>
      <w:tblGrid>
        <w:gridCol w:w="724"/>
        <w:gridCol w:w="2535"/>
        <w:gridCol w:w="1292"/>
        <w:gridCol w:w="1560"/>
        <w:gridCol w:w="3827"/>
        <w:gridCol w:w="1843"/>
        <w:gridCol w:w="1842"/>
      </w:tblGrid>
      <w:tr w:rsidR="00AA4300" w:rsidRPr="009E24B2" w:rsidTr="004C7C7A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00" w:rsidRPr="009E24B2" w:rsidRDefault="00AA4300" w:rsidP="004C7C7A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300" w:rsidRPr="00ED43F2" w:rsidRDefault="00AA4300" w:rsidP="004C7C7A">
            <w:pPr>
              <w:widowControl/>
              <w:jc w:val="center"/>
              <w:rPr>
                <w:rFonts w:ascii="方正小标宋简体" w:eastAsia="方正小标宋简体" w:hAnsi="宋体" w:cs="Arial"/>
                <w:kern w:val="0"/>
                <w:sz w:val="32"/>
                <w:szCs w:val="32"/>
              </w:rPr>
            </w:pPr>
            <w:r w:rsidRPr="00ED43F2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</w:t>
            </w:r>
            <w:r w:rsidRPr="00ED43F2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12</w:t>
            </w:r>
            <w:r w:rsidRPr="00ED43F2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月我市重点营运车辆</w:t>
            </w:r>
            <w:r w:rsidRPr="009E24B2">
              <w:rPr>
                <w:rFonts w:ascii="方正小标宋简体" w:eastAsia="方正小标宋简体" w:hAnsi="宋体" w:cs="Arial" w:hint="eastAsia"/>
                <w:kern w:val="0"/>
                <w:sz w:val="32"/>
                <w:szCs w:val="32"/>
              </w:rPr>
              <w:t>凌晨</w:t>
            </w:r>
            <w:r w:rsidRPr="009E24B2"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  <w:t>2</w:t>
            </w:r>
            <w:r w:rsidRPr="009E24B2">
              <w:rPr>
                <w:rFonts w:ascii="方正小标宋简体" w:eastAsia="方正小标宋简体" w:hAnsi="宋体" w:cs="Arial" w:hint="eastAsia"/>
                <w:kern w:val="0"/>
                <w:sz w:val="32"/>
                <w:szCs w:val="32"/>
              </w:rPr>
              <w:t>点至</w:t>
            </w:r>
            <w:r w:rsidRPr="009E24B2"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  <w:t>5</w:t>
            </w:r>
            <w:r>
              <w:rPr>
                <w:rFonts w:ascii="方正小标宋简体" w:eastAsia="方正小标宋简体" w:hAnsi="宋体" w:cs="Arial" w:hint="eastAsia"/>
                <w:kern w:val="0"/>
                <w:sz w:val="32"/>
                <w:szCs w:val="32"/>
              </w:rPr>
              <w:t>点违规运行车辆</w:t>
            </w:r>
          </w:p>
          <w:p w:rsidR="00AA4300" w:rsidRPr="009E24B2" w:rsidRDefault="00AA4300" w:rsidP="004C7C7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AA4300" w:rsidRPr="009E24B2" w:rsidTr="004C7C7A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9E24B2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夜间行驶报警数</w:t>
            </w:r>
          </w:p>
        </w:tc>
      </w:tr>
      <w:tr w:rsidR="00AA4300" w:rsidRPr="009E24B2" w:rsidTr="004C7C7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A4300" w:rsidRPr="009E24B2" w:rsidTr="004C7C7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2022-12-13~2022-12-19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嘉峪关众晟泰达旅游客运有限公司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AA4300" w:rsidRPr="00307F3C" w:rsidTr="004C7C7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2022-12-20~2022-12-26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BG2623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A4300" w:rsidRPr="00307F3C" w:rsidTr="004C7C7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00" w:rsidRPr="009E24B2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9E24B2"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嘉峪关九洲旅游客运有限责任公司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rPr>
          <w:rFonts w:hint="eastAsia"/>
        </w:rPr>
      </w:pPr>
    </w:p>
    <w:p w:rsidR="00AA4300" w:rsidRDefault="00AA4300" w:rsidP="00AA43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附件10</w:t>
      </w:r>
    </w:p>
    <w:tbl>
      <w:tblPr>
        <w:tblW w:w="13505" w:type="dxa"/>
        <w:tblInd w:w="93" w:type="dxa"/>
        <w:tblLook w:val="0000"/>
      </w:tblPr>
      <w:tblGrid>
        <w:gridCol w:w="724"/>
        <w:gridCol w:w="2410"/>
        <w:gridCol w:w="1276"/>
        <w:gridCol w:w="1134"/>
        <w:gridCol w:w="1984"/>
        <w:gridCol w:w="3544"/>
        <w:gridCol w:w="2433"/>
      </w:tblGrid>
      <w:tr w:rsidR="00AA4300" w:rsidTr="004C7C7A">
        <w:trPr>
          <w:trHeight w:val="465"/>
        </w:trPr>
        <w:tc>
          <w:tcPr>
            <w:tcW w:w="13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A4300" w:rsidRDefault="00AA4300" w:rsidP="004C7C7A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年12月</w:t>
            </w: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我市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重点营运车辆未上线车辆统计</w:t>
            </w:r>
          </w:p>
        </w:tc>
      </w:tr>
      <w:tr w:rsidR="00AA4300" w:rsidTr="004C7C7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300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300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300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300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300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300" w:rsidRDefault="00AA4300" w:rsidP="004C7C7A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最后位置时间</w:t>
            </w:r>
          </w:p>
        </w:tc>
      </w:tr>
      <w:tr w:rsidR="00AA4300" w:rsidTr="004C7C7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班车客运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嘉峪关市城市公共交通有限责任公司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2023-1-1 14:41</w:t>
            </w:r>
          </w:p>
        </w:tc>
      </w:tr>
      <w:tr w:rsidR="00AA4300" w:rsidTr="004C7C7A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2022-12-01~2022-12-31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B06713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00" w:rsidRDefault="00AA4300" w:rsidP="004C7C7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2022-11-28 20:35</w:t>
            </w:r>
          </w:p>
        </w:tc>
      </w:tr>
    </w:tbl>
    <w:p w:rsidR="001E2992" w:rsidRPr="00AA4300" w:rsidRDefault="001E2992" w:rsidP="00AA4300"/>
    <w:sectPr w:rsidR="001E2992" w:rsidRPr="00AA4300" w:rsidSect="00FB3152">
      <w:footerReference w:type="even" r:id="rId6"/>
      <w:footerReference w:type="default" r:id="rId7"/>
      <w:pgSz w:w="16838" w:h="11906" w:orient="landscape"/>
      <w:pgMar w:top="1588" w:right="1474" w:bottom="1474" w:left="147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1A" w:rsidRDefault="0044011A" w:rsidP="00984147">
      <w:r>
        <w:separator/>
      </w:r>
    </w:p>
  </w:endnote>
  <w:endnote w:type="continuationSeparator" w:id="0">
    <w:p w:rsidR="0044011A" w:rsidRDefault="0044011A" w:rsidP="0098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46" w:rsidRDefault="005C22A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-298.2pt;margin-top:-44.25pt;width:35.8pt;height:60.85pt;z-index:251660288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" filled="f" stroked="f" strokeweight=".5pt">
          <v:path arrowok="t"/>
          <v:textbox style="mso-next-textbox:#文本框 3" inset="0,0,0,0">
            <w:txbxContent>
              <w:p w:rsidR="00DE0846" w:rsidRDefault="005C22AB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339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D3398">
                  <w:rPr>
                    <w:rFonts w:ascii="宋体" w:hAnsi="宋体" w:cs="宋体" w:hint="eastAsia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46" w:rsidRDefault="005C22A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27.3pt;margin-top:-45pt;width:40.1pt;height:19.8pt;z-index:251659264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" filled="f" stroked="f" strokeweight=".5pt">
          <v:path arrowok="t"/>
          <v:textbox style="mso-next-textbox:#文本框 2" inset="0,0,0,0">
            <w:txbxContent>
              <w:p w:rsidR="00DE0846" w:rsidRDefault="005C22AB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339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A430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1A" w:rsidRDefault="0044011A" w:rsidP="00984147">
      <w:r>
        <w:separator/>
      </w:r>
    </w:p>
  </w:footnote>
  <w:footnote w:type="continuationSeparator" w:id="0">
    <w:p w:rsidR="0044011A" w:rsidRDefault="0044011A" w:rsidP="00984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51"/>
    <w:rsid w:val="000218BA"/>
    <w:rsid w:val="0008103B"/>
    <w:rsid w:val="00087595"/>
    <w:rsid w:val="00117D51"/>
    <w:rsid w:val="0012052A"/>
    <w:rsid w:val="00135458"/>
    <w:rsid w:val="001447A4"/>
    <w:rsid w:val="001E2992"/>
    <w:rsid w:val="002B7715"/>
    <w:rsid w:val="002D2BA9"/>
    <w:rsid w:val="0040658E"/>
    <w:rsid w:val="0044011A"/>
    <w:rsid w:val="0048422E"/>
    <w:rsid w:val="004B0940"/>
    <w:rsid w:val="004B4A44"/>
    <w:rsid w:val="00546573"/>
    <w:rsid w:val="00597391"/>
    <w:rsid w:val="005C22AB"/>
    <w:rsid w:val="005D5EB7"/>
    <w:rsid w:val="00682EE5"/>
    <w:rsid w:val="006928F4"/>
    <w:rsid w:val="006A24B0"/>
    <w:rsid w:val="006D3398"/>
    <w:rsid w:val="006F5497"/>
    <w:rsid w:val="007125C2"/>
    <w:rsid w:val="0075056E"/>
    <w:rsid w:val="00792585"/>
    <w:rsid w:val="00822CFC"/>
    <w:rsid w:val="008D3E4E"/>
    <w:rsid w:val="008D5AE9"/>
    <w:rsid w:val="008F3E09"/>
    <w:rsid w:val="00933B6A"/>
    <w:rsid w:val="009451D3"/>
    <w:rsid w:val="009474E0"/>
    <w:rsid w:val="00984147"/>
    <w:rsid w:val="009E6CF9"/>
    <w:rsid w:val="00AA4300"/>
    <w:rsid w:val="00B0533A"/>
    <w:rsid w:val="00BF39FE"/>
    <w:rsid w:val="00C02EB4"/>
    <w:rsid w:val="00C27CAE"/>
    <w:rsid w:val="00C642A7"/>
    <w:rsid w:val="00D45510"/>
    <w:rsid w:val="00D91E92"/>
    <w:rsid w:val="00DB1B37"/>
    <w:rsid w:val="00E0263E"/>
    <w:rsid w:val="00E64C32"/>
    <w:rsid w:val="00F170F2"/>
    <w:rsid w:val="00F3125C"/>
    <w:rsid w:val="00F41741"/>
    <w:rsid w:val="00F6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14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84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305</Words>
  <Characters>1745</Characters>
  <Application>Microsoft Office Word</Application>
  <DocSecurity>0</DocSecurity>
  <Lines>14</Lines>
  <Paragraphs>4</Paragraphs>
  <ScaleCrop>false</ScaleCrop>
  <Company>DoubleOX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2021-11-25T06:55:00Z</dcterms:created>
  <dcterms:modified xsi:type="dcterms:W3CDTF">2023-01-10T08:38:00Z</dcterms:modified>
</cp:coreProperties>
</file>